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4924A" w14:textId="7D688207" w:rsidR="004A626B" w:rsidRDefault="004332B9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  <w:proofErr w:type="gramStart"/>
      <w:r>
        <w:rPr>
          <w:rFonts w:ascii="Titillium Web" w:hAnsi="Titillium Web"/>
        </w:rPr>
        <w:t>( A</w:t>
      </w:r>
      <w:proofErr w:type="gramEnd"/>
      <w:r>
        <w:rPr>
          <w:rFonts w:ascii="Titillium Web" w:hAnsi="Titillium Web"/>
        </w:rPr>
        <w:t xml:space="preserve"> cura della società sportiva)</w:t>
      </w: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proofErr w:type="gramStart"/>
      <w:r w:rsidRPr="004A626B">
        <w:rPr>
          <w:rFonts w:ascii="Titillium Web" w:hAnsi="Titillium Web"/>
        </w:rPr>
        <w:t>che</w:t>
      </w:r>
      <w:proofErr w:type="gramEnd"/>
      <w:r w:rsidRPr="004A626B">
        <w:rPr>
          <w:rFonts w:ascii="Titillium Web" w:hAnsi="Titillium Web"/>
        </w:rPr>
        <w:t xml:space="preserve">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luogo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 xml:space="preserve">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data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 xml:space="preserve">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proofErr w:type="gramStart"/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  <w:proofErr w:type="gramEnd"/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mail</w:t>
            </w:r>
            <w:proofErr w:type="gramEnd"/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</w:t>
            </w:r>
            <w:proofErr w:type="gramStart"/>
            <w:r w:rsidRPr="00552396">
              <w:rPr>
                <w:rFonts w:ascii="Titillium Web" w:hAnsi="Titillium Web"/>
                <w:color w:val="000000"/>
                <w:lang w:eastAsia="it-IT"/>
              </w:rPr>
              <w:t>indicare</w:t>
            </w:r>
            <w:proofErr w:type="gramEnd"/>
            <w:r w:rsidRPr="00552396">
              <w:rPr>
                <w:rFonts w:ascii="Titillium Web" w:hAnsi="Titillium Web"/>
                <w:color w:val="000000"/>
                <w:lang w:eastAsia="it-IT"/>
              </w:rPr>
              <w:t xml:space="preserve">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trascritto</w:t>
      </w:r>
      <w:proofErr w:type="gramEnd"/>
      <w:r w:rsidRPr="00EF3058">
        <w:rPr>
          <w:rFonts w:ascii="Titillium Web" w:hAnsi="Titillium Web"/>
          <w:color w:val="0070C0"/>
          <w:sz w:val="22"/>
          <w:szCs w:val="22"/>
        </w:rPr>
        <w:t xml:space="preserve">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firmato</w:t>
      </w:r>
      <w:proofErr w:type="gramEnd"/>
      <w:r w:rsidRPr="00EF3058">
        <w:rPr>
          <w:rFonts w:ascii="Titillium Web" w:hAnsi="Titillium Web"/>
          <w:color w:val="0070C0"/>
          <w:sz w:val="22"/>
          <w:szCs w:val="22"/>
        </w:rPr>
        <w:t xml:space="preserve">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munito</w:t>
      </w:r>
      <w:proofErr w:type="gramEnd"/>
      <w:r w:rsidRPr="00EF3058">
        <w:rPr>
          <w:rFonts w:ascii="Titillium Web" w:hAnsi="Titillium Web"/>
          <w:color w:val="0070C0"/>
          <w:sz w:val="22"/>
          <w:szCs w:val="22"/>
        </w:rPr>
        <w:t xml:space="preserve">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proofErr w:type="gramStart"/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proofErr w:type="gramEnd"/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CD549" w14:textId="77777777" w:rsidR="005B7E96" w:rsidRDefault="005B7E96" w:rsidP="00A0588B">
      <w:r>
        <w:separator/>
      </w:r>
    </w:p>
  </w:endnote>
  <w:endnote w:type="continuationSeparator" w:id="0">
    <w:p w14:paraId="6F467B45" w14:textId="77777777" w:rsidR="005B7E96" w:rsidRDefault="005B7E9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7A7A1" w14:textId="77777777" w:rsidR="005B7E96" w:rsidRDefault="005B7E96" w:rsidP="00A0588B">
      <w:r>
        <w:separator/>
      </w:r>
    </w:p>
  </w:footnote>
  <w:footnote w:type="continuationSeparator" w:id="0">
    <w:p w14:paraId="372D2B71" w14:textId="77777777" w:rsidR="005B7E96" w:rsidRDefault="005B7E9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13AF8"/>
    <w:rsid w:val="002219B2"/>
    <w:rsid w:val="00227CF5"/>
    <w:rsid w:val="00257406"/>
    <w:rsid w:val="002D74F2"/>
    <w:rsid w:val="0032280D"/>
    <w:rsid w:val="00357183"/>
    <w:rsid w:val="00362CED"/>
    <w:rsid w:val="003F7691"/>
    <w:rsid w:val="004332B9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B7E96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D645C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32152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Utente-PC</cp:lastModifiedBy>
  <cp:revision>2</cp:revision>
  <cp:lastPrinted>2022-07-11T13:38:00Z</cp:lastPrinted>
  <dcterms:created xsi:type="dcterms:W3CDTF">2024-10-03T06:11:00Z</dcterms:created>
  <dcterms:modified xsi:type="dcterms:W3CDTF">2024-10-03T06:11:00Z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