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CB0FCB">
        <w:rPr>
          <w:sz w:val="24"/>
          <w:szCs w:val="24"/>
        </w:rPr>
        <w:t>.SSA BUSA’ MIRIANA E PROF. GIOVAGNOLI INNOCENZO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Default="00CB0FCB" w:rsidP="00CB0FCB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2° OTT. 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BILLE’ DAMIANO 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CASILLO GIUSEPPE ANGELO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DELACQUA SIRIA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GUGLIELMO ALESSANDRO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LUCA’ CLAUDIA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NAPOLI ELENA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ROMAGNOLI GRETA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TUCCIA SABRINA</w:t>
      </w:r>
    </w:p>
    <w:p w:rsidR="00CB0FCB" w:rsidRDefault="00CB0FCB" w:rsidP="00CB0FC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VILLARI ELEONORA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Default="00CB0FCB" w:rsidP="000C5954">
      <w:pPr>
        <w:jc w:val="both"/>
        <w:rPr>
          <w:sz w:val="24"/>
          <w:szCs w:val="24"/>
        </w:rPr>
      </w:pPr>
    </w:p>
    <w:p w:rsidR="00CB0FCB" w:rsidRDefault="00CB0FCB" w:rsidP="00CB0FCB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4° OTT. 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BUCCA GIULIA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GALLETTA ORAZIO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GIACHETTI ALICE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MORABITO SYRIA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RUGGERI REBECCA</w:t>
      </w:r>
    </w:p>
    <w:p w:rsidR="00CB0FCB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SALAUYOVA YANA</w:t>
      </w:r>
    </w:p>
    <w:p w:rsidR="00CB0FCB" w:rsidRPr="00497EA0" w:rsidRDefault="00CB0FCB" w:rsidP="00CB0FC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VILLARI SUSANNA</w:t>
      </w: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78446">
    <w:abstractNumId w:val="0"/>
  </w:num>
  <w:num w:numId="2" w16cid:durableId="940382131">
    <w:abstractNumId w:val="1"/>
  </w:num>
  <w:num w:numId="3" w16cid:durableId="1862238063">
    <w:abstractNumId w:val="4"/>
  </w:num>
  <w:num w:numId="4" w16cid:durableId="488794830">
    <w:abstractNumId w:val="3"/>
  </w:num>
  <w:num w:numId="5" w16cid:durableId="149005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8E3DC9"/>
    <w:rsid w:val="00AD120C"/>
    <w:rsid w:val="00CB0FCB"/>
    <w:rsid w:val="00D3212B"/>
    <w:rsid w:val="00D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2024-12-05T16:57:00Z</dcterms:created>
  <dcterms:modified xsi:type="dcterms:W3CDTF">2024-12-05T16:57:00Z</dcterms:modified>
</cp:coreProperties>
</file>